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6E9156" w14:textId="77777777" w:rsidR="00486728" w:rsidRDefault="00613371">
      <w:r>
        <w:t xml:space="preserve">Forum: ECOSOC </w:t>
      </w:r>
    </w:p>
    <w:p w14:paraId="2ACA5374" w14:textId="77777777" w:rsidR="00613371" w:rsidRDefault="00613371">
      <w:r>
        <w:t>Question of: Worldwide guidelines for e-waste disposal and recycling</w:t>
      </w:r>
    </w:p>
    <w:p w14:paraId="2EF0605C" w14:textId="63D6EBCA" w:rsidR="00613371" w:rsidRDefault="00FF26DD">
      <w:r>
        <w:t xml:space="preserve">Main Submitter: </w:t>
      </w:r>
      <w:r w:rsidR="00CC70E0">
        <w:t>Russian Federation</w:t>
      </w:r>
    </w:p>
    <w:p w14:paraId="307BF27C" w14:textId="43F3B821" w:rsidR="00FF26DD" w:rsidRDefault="00FF26DD">
      <w:r>
        <w:t xml:space="preserve">Co-Submitters: </w:t>
      </w:r>
      <w:r w:rsidR="00CC70E0">
        <w:t>China</w:t>
      </w:r>
      <w:r w:rsidR="00BE43E4">
        <w:t>, South Africa, Switzerland</w:t>
      </w:r>
    </w:p>
    <w:p w14:paraId="56AD6D61" w14:textId="77EB9BCF" w:rsidR="00613371" w:rsidRDefault="00BE43E4">
      <w:r>
        <w:t>Signatories: Canada, France, United Kingdom</w:t>
      </w:r>
    </w:p>
    <w:p w14:paraId="24C53B87" w14:textId="77777777" w:rsidR="00BE43E4" w:rsidRDefault="00BE43E4"/>
    <w:p w14:paraId="564A18C6" w14:textId="1633FF54" w:rsidR="00613371" w:rsidRDefault="00C17277">
      <w:r>
        <w:t xml:space="preserve">THE </w:t>
      </w:r>
      <w:r w:rsidR="00A779D0">
        <w:t>ECONOMIC AND SOCIAL COMMITTE</w:t>
      </w:r>
      <w:r w:rsidR="00CC70E0">
        <w:t>E</w:t>
      </w:r>
      <w:r w:rsidR="00A453A8">
        <w:t>,</w:t>
      </w:r>
    </w:p>
    <w:p w14:paraId="73A54B67" w14:textId="77777777" w:rsidR="00613371" w:rsidRDefault="00613371"/>
    <w:p w14:paraId="1D33E276" w14:textId="7ABBECEA" w:rsidR="00AB1FCB" w:rsidRDefault="00AB1FCB" w:rsidP="00AB1FCB">
      <w:pPr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Realizing </w:t>
      </w:r>
      <w:r>
        <w:rPr>
          <w:rFonts w:ascii="Times New Roman" w:hAnsi="Times New Roman"/>
        </w:rPr>
        <w:t>that there are 20 to 50 million tons</w:t>
      </w:r>
      <w:r w:rsidR="008A16F4">
        <w:rPr>
          <w:rFonts w:ascii="Times New Roman" w:hAnsi="Times New Roman"/>
        </w:rPr>
        <w:t xml:space="preserve"> of electronic waste every year,</w:t>
      </w:r>
    </w:p>
    <w:p w14:paraId="6CC358D5" w14:textId="77777777" w:rsidR="00AB1FCB" w:rsidRDefault="00AB1FCB"/>
    <w:p w14:paraId="274AA8B4" w14:textId="1267FB4A" w:rsidR="00613371" w:rsidRDefault="00EE3D5D">
      <w:pPr>
        <w:rPr>
          <w:rFonts w:eastAsia="Times New Roman" w:cs="Times New Roman"/>
        </w:rPr>
      </w:pPr>
      <w:r w:rsidRPr="00EE3D5D">
        <w:rPr>
          <w:rFonts w:eastAsia="Times New Roman" w:cs="Times New Roman"/>
          <w:u w:val="single"/>
        </w:rPr>
        <w:t>Recognizing</w:t>
      </w:r>
      <w:r>
        <w:rPr>
          <w:rFonts w:eastAsia="Times New Roman" w:cs="Times New Roman"/>
        </w:rPr>
        <w:t xml:space="preserve"> that all electronic scrap components may contain contaminants, such as lead, cadmium, beryllium, or brominated </w:t>
      </w:r>
      <w:r w:rsidR="00F54ED9">
        <w:rPr>
          <w:rFonts w:eastAsia="Times New Roman" w:cs="Times New Roman"/>
        </w:rPr>
        <w:t>flame-retardants</w:t>
      </w:r>
      <w:r>
        <w:rPr>
          <w:rFonts w:eastAsia="Times New Roman" w:cs="Times New Roman"/>
        </w:rPr>
        <w:t>, which cause serious health and poll</w:t>
      </w:r>
      <w:r w:rsidR="008A16F4">
        <w:rPr>
          <w:rFonts w:eastAsia="Times New Roman" w:cs="Times New Roman"/>
        </w:rPr>
        <w:t>ution problems,</w:t>
      </w:r>
    </w:p>
    <w:p w14:paraId="4F8F1CD6" w14:textId="77777777" w:rsidR="000E392B" w:rsidRDefault="000E392B">
      <w:pPr>
        <w:rPr>
          <w:rFonts w:eastAsia="Times New Roman" w:cs="Times New Roman"/>
        </w:rPr>
      </w:pPr>
    </w:p>
    <w:p w14:paraId="40522119" w14:textId="4B8631A0" w:rsidR="000E392B" w:rsidRDefault="002A5BC5" w:rsidP="000E39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  <w:u w:val="single"/>
        </w:rPr>
        <w:t>Having devoted attention</w:t>
      </w:r>
      <w:r>
        <w:rPr>
          <w:rFonts w:ascii="Cambria" w:hAnsi="Cambria" w:cs="Cambria"/>
          <w:color w:val="000000"/>
        </w:rPr>
        <w:t xml:space="preserve"> to NADIA electronic waste processing plant in Novi Iskar, Bulgaria as a typical example of disposal of e-waste</w:t>
      </w:r>
      <w:r w:rsidR="008A16F4">
        <w:rPr>
          <w:rFonts w:ascii="Cambria" w:hAnsi="Cambria" w:cs="Cambria"/>
          <w:color w:val="000000"/>
        </w:rPr>
        <w:t>,</w:t>
      </w:r>
    </w:p>
    <w:p w14:paraId="161E2791" w14:textId="77777777" w:rsidR="002A5BC5" w:rsidRDefault="002A5BC5" w:rsidP="000E39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 w:cs="Times New Roman"/>
        </w:rPr>
      </w:pPr>
    </w:p>
    <w:p w14:paraId="09C3A205" w14:textId="34BC136D" w:rsidR="00B508ED" w:rsidRDefault="008A16F4" w:rsidP="00B508ED">
      <w:r>
        <w:rPr>
          <w:u w:val="single"/>
        </w:rPr>
        <w:t xml:space="preserve">Noting with </w:t>
      </w:r>
      <w:r w:rsidRPr="008A16F4">
        <w:rPr>
          <w:u w:val="single"/>
        </w:rPr>
        <w:t>deep concern</w:t>
      </w:r>
      <w:r>
        <w:t xml:space="preserve"> </w:t>
      </w:r>
      <w:r w:rsidR="00B508ED" w:rsidRPr="008A16F4">
        <w:t>that</w:t>
      </w:r>
      <w:r w:rsidR="00B508ED" w:rsidRPr="00DC618A">
        <w:t xml:space="preserve"> about 50 million cell p</w:t>
      </w:r>
      <w:r>
        <w:t>hones are replaced worldwide per month, of which</w:t>
      </w:r>
      <w:r w:rsidR="00B508ED" w:rsidRPr="00DC618A">
        <w:t xml:space="preserve"> only 10% are recycle</w:t>
      </w:r>
      <w:r>
        <w:t>d,</w:t>
      </w:r>
    </w:p>
    <w:p w14:paraId="312B4CB2" w14:textId="77777777" w:rsidR="00B508ED" w:rsidRDefault="00B508ED" w:rsidP="00B508ED">
      <w:pPr>
        <w:pStyle w:val="ListParagraph"/>
      </w:pPr>
    </w:p>
    <w:p w14:paraId="48DEE343" w14:textId="62C4210D" w:rsidR="00047132" w:rsidRDefault="00B508ED" w:rsidP="00B508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mbria" w:hAnsi="Cambria" w:cs="Cambria"/>
          <w:color w:val="000000"/>
        </w:rPr>
      </w:pPr>
      <w:r w:rsidRPr="00B508ED">
        <w:rPr>
          <w:u w:val="single"/>
        </w:rPr>
        <w:t>Deeply disturbed</w:t>
      </w:r>
      <w:r>
        <w:t xml:space="preserve"> by the illegal shipments</w:t>
      </w:r>
      <w:r w:rsidR="008A16F4">
        <w:t xml:space="preserve"> of e-waste</w:t>
      </w:r>
      <w:r>
        <w:t xml:space="preserve"> from the United States to China fueling child labor and extreme toxic pollution, and that the United States only recycles 10-20% of the nation</w:t>
      </w:r>
      <w:r w:rsidR="008A16F4">
        <w:t>’s e-waste in their own country,</w:t>
      </w:r>
    </w:p>
    <w:p w14:paraId="631C4812" w14:textId="77777777" w:rsidR="00F54ED9" w:rsidRDefault="00F54ED9" w:rsidP="000E39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mbria" w:hAnsi="Cambria" w:cs="Cambria"/>
          <w:color w:val="000000"/>
        </w:rPr>
      </w:pPr>
    </w:p>
    <w:p w14:paraId="5BADC802" w14:textId="77777777" w:rsidR="008A16F4" w:rsidRPr="00FF779C" w:rsidRDefault="008A16F4" w:rsidP="000E39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Cambria"/>
          <w:color w:val="000000"/>
        </w:rPr>
      </w:pPr>
    </w:p>
    <w:p w14:paraId="79AE6710" w14:textId="39356EEB" w:rsidR="00047132" w:rsidRPr="00FF779C" w:rsidRDefault="006A0A69" w:rsidP="00047132">
      <w:pPr>
        <w:pStyle w:val="ListParagraph"/>
        <w:numPr>
          <w:ilvl w:val="0"/>
          <w:numId w:val="1"/>
        </w:numPr>
      </w:pPr>
      <w:r w:rsidRPr="00FF779C">
        <w:rPr>
          <w:u w:val="single"/>
        </w:rPr>
        <w:t>Invite</w:t>
      </w:r>
      <w:r w:rsidR="00F54ED9" w:rsidRPr="00FF779C">
        <w:rPr>
          <w:u w:val="single"/>
        </w:rPr>
        <w:t>s</w:t>
      </w:r>
      <w:r w:rsidR="00DE2F32">
        <w:t xml:space="preserve"> all member states to</w:t>
      </w:r>
      <w:r w:rsidR="00047132" w:rsidRPr="00FF779C">
        <w:t xml:space="preserve"> join </w:t>
      </w:r>
      <w:r w:rsidR="00506F0B" w:rsidRPr="00FF779C">
        <w:t xml:space="preserve">with </w:t>
      </w:r>
      <w:r w:rsidR="00BB0B44" w:rsidRPr="00FF779C">
        <w:t>United Nation</w:t>
      </w:r>
      <w:r w:rsidR="005E71ED" w:rsidRPr="00FF779C">
        <w:t>s</w:t>
      </w:r>
      <w:r w:rsidR="00BB0B44" w:rsidRPr="00FF779C">
        <w:t xml:space="preserve"> Environment Program (UNEP), </w:t>
      </w:r>
      <w:r w:rsidR="00A631BA" w:rsidRPr="00FF779C">
        <w:t>United Nation</w:t>
      </w:r>
      <w:r w:rsidR="005E71ED" w:rsidRPr="00FF779C">
        <w:t>s</w:t>
      </w:r>
      <w:r w:rsidR="00A631BA" w:rsidRPr="00FF779C">
        <w:t xml:space="preserve"> Industrial Development Organization (UNIDO), and </w:t>
      </w:r>
      <w:r w:rsidR="008A16F4">
        <w:t xml:space="preserve">the </w:t>
      </w:r>
      <w:r w:rsidR="00F54ED9" w:rsidRPr="00FF779C">
        <w:t xml:space="preserve">Natural Resources Defense Council (NRDC) </w:t>
      </w:r>
      <w:r w:rsidR="00B826D1" w:rsidRPr="00FF779C">
        <w:t>to</w:t>
      </w:r>
      <w:r w:rsidR="00047132" w:rsidRPr="00FF779C">
        <w:t>:</w:t>
      </w:r>
    </w:p>
    <w:p w14:paraId="32B4B96A" w14:textId="689A84BE" w:rsidR="006A0A69" w:rsidRPr="00FF779C" w:rsidRDefault="00F54ED9" w:rsidP="006A0A69">
      <w:pPr>
        <w:pStyle w:val="ListParagraph"/>
        <w:numPr>
          <w:ilvl w:val="0"/>
          <w:numId w:val="8"/>
        </w:numPr>
      </w:pPr>
      <w:r w:rsidRPr="00FF779C">
        <w:t>C</w:t>
      </w:r>
      <w:r w:rsidR="00506F0B" w:rsidRPr="00FF779C">
        <w:t>onvene hig</w:t>
      </w:r>
      <w:r w:rsidRPr="00FF779C">
        <w:t>h</w:t>
      </w:r>
      <w:r w:rsidR="00506F0B" w:rsidRPr="00FF779C">
        <w:t>-level global foru</w:t>
      </w:r>
      <w:r w:rsidRPr="00FF779C">
        <w:t>ms of</w:t>
      </w:r>
      <w:r w:rsidR="00506F0B" w:rsidRPr="00FF779C">
        <w:t xml:space="preserve"> </w:t>
      </w:r>
      <w:r w:rsidR="006A0A69" w:rsidRPr="00FF779C">
        <w:t>experts, institutions and decision makers to raise awareness</w:t>
      </w:r>
      <w:r w:rsidR="00506F0B" w:rsidRPr="00FF779C">
        <w:t xml:space="preserve"> of the issue</w:t>
      </w:r>
      <w:r w:rsidR="000422DE">
        <w:t xml:space="preserve"> and promote partnerships</w:t>
      </w:r>
    </w:p>
    <w:p w14:paraId="5A39E0DD" w14:textId="2B7DF550" w:rsidR="006A0A69" w:rsidRDefault="00F54ED9" w:rsidP="006A0A69">
      <w:pPr>
        <w:pStyle w:val="ListParagraph"/>
        <w:numPr>
          <w:ilvl w:val="0"/>
          <w:numId w:val="8"/>
        </w:numPr>
      </w:pPr>
      <w:r w:rsidRPr="00FF779C">
        <w:t xml:space="preserve">Discuss and review </w:t>
      </w:r>
      <w:r w:rsidR="006A0A69" w:rsidRPr="00FF779C">
        <w:t>curren</w:t>
      </w:r>
      <w:r w:rsidR="007107B6" w:rsidRPr="00FF779C">
        <w:t>t developments and trends in the</w:t>
      </w:r>
      <w:r w:rsidR="006A0A69" w:rsidRPr="00FF779C">
        <w:t xml:space="preserve"> technologies</w:t>
      </w:r>
      <w:r w:rsidR="007107B6" w:rsidRPr="00FF779C">
        <w:t xml:space="preserve"> and techniques</w:t>
      </w:r>
      <w:r w:rsidR="006A0A69" w:rsidRPr="00FF779C">
        <w:t xml:space="preserve"> of recycling e-waste, </w:t>
      </w:r>
      <w:r w:rsidR="00506F0B" w:rsidRPr="00FF779C">
        <w:t xml:space="preserve">as well as </w:t>
      </w:r>
      <w:r w:rsidR="006A0A69" w:rsidRPr="00FF779C">
        <w:t>les</w:t>
      </w:r>
      <w:r w:rsidR="001F693B">
        <w:t>sons learned and best practices</w:t>
      </w:r>
    </w:p>
    <w:p w14:paraId="7E53F8CC" w14:textId="767CA597" w:rsidR="00240F63" w:rsidRDefault="00240F63" w:rsidP="006A0A69">
      <w:pPr>
        <w:pStyle w:val="ListParagraph"/>
        <w:numPr>
          <w:ilvl w:val="0"/>
          <w:numId w:val="8"/>
        </w:numPr>
      </w:pPr>
      <w:r>
        <w:t>Researching and experimenting with safer alternatives compared to materials hazardous to the environment</w:t>
      </w:r>
    </w:p>
    <w:p w14:paraId="70AF126B" w14:textId="6764231B" w:rsidR="001F693B" w:rsidRDefault="001F693B" w:rsidP="006A0A69">
      <w:pPr>
        <w:pStyle w:val="ListParagraph"/>
        <w:numPr>
          <w:ilvl w:val="0"/>
          <w:numId w:val="8"/>
        </w:numPr>
      </w:pPr>
      <w:r>
        <w:t>Seek new capacity for e-waste treatment and utilization depending on an in-depth analysis of e-waste information such as solvents, paints, batteries, and accumulators;</w:t>
      </w:r>
    </w:p>
    <w:p w14:paraId="7EAEAF24" w14:textId="77777777" w:rsidR="00675B8D" w:rsidRPr="00FF779C" w:rsidRDefault="00675B8D" w:rsidP="00675B8D"/>
    <w:p w14:paraId="603615EC" w14:textId="5F6321FB" w:rsidR="00675B8D" w:rsidRPr="00FF779C" w:rsidRDefault="00675B8D" w:rsidP="00675B8D">
      <w:pPr>
        <w:pStyle w:val="ListParagraph"/>
        <w:numPr>
          <w:ilvl w:val="0"/>
          <w:numId w:val="1"/>
        </w:numPr>
      </w:pPr>
      <w:r w:rsidRPr="00FF779C">
        <w:rPr>
          <w:u w:val="single"/>
        </w:rPr>
        <w:t>Requests</w:t>
      </w:r>
      <w:r w:rsidR="008A16F4">
        <w:t xml:space="preserve"> the member states to regulate</w:t>
      </w:r>
      <w:r w:rsidRPr="00FF779C">
        <w:t xml:space="preserve"> the disposal of the recycling e-waste such as but not limited to:</w:t>
      </w:r>
    </w:p>
    <w:p w14:paraId="15F3D9A0" w14:textId="732B0B5F" w:rsidR="00675B8D" w:rsidRDefault="00675B8D" w:rsidP="00675B8D">
      <w:pPr>
        <w:pStyle w:val="ListParagraph"/>
        <w:numPr>
          <w:ilvl w:val="0"/>
          <w:numId w:val="17"/>
        </w:numPr>
      </w:pPr>
      <w:r w:rsidRPr="00FF779C">
        <w:t>Providing a clear definition of e-waste in legal documents</w:t>
      </w:r>
      <w:r w:rsidR="00DF592F">
        <w:t>, treaties</w:t>
      </w:r>
      <w:r w:rsidRPr="00FF779C">
        <w:t xml:space="preserve"> and all by</w:t>
      </w:r>
      <w:r w:rsidR="008A16F4">
        <w:t>laws, including stabilization</w:t>
      </w:r>
      <w:r w:rsidRPr="00FF779C">
        <w:t xml:space="preserve"> of definitions from differ</w:t>
      </w:r>
      <w:r w:rsidR="009506A9" w:rsidRPr="00FF779C">
        <w:t>ent parts of the law and helping achieve a</w:t>
      </w:r>
      <w:r w:rsidRPr="00FF779C">
        <w:t xml:space="preserve"> </w:t>
      </w:r>
      <w:r w:rsidR="000422DE">
        <w:t>better understanding of e-waste</w:t>
      </w:r>
    </w:p>
    <w:p w14:paraId="5D534990" w14:textId="11657C21" w:rsidR="00DE2F32" w:rsidRPr="00FF779C" w:rsidRDefault="00DE2F32" w:rsidP="00675B8D">
      <w:pPr>
        <w:pStyle w:val="ListParagraph"/>
        <w:numPr>
          <w:ilvl w:val="0"/>
          <w:numId w:val="17"/>
        </w:numPr>
      </w:pPr>
      <w:r w:rsidRPr="00FF779C">
        <w:t xml:space="preserve">Carefully monitor the contamination of the soil, air, and water around e-waste disposal sites </w:t>
      </w:r>
      <w:r w:rsidR="008A16F4">
        <w:t xml:space="preserve">using technical experts </w:t>
      </w:r>
    </w:p>
    <w:p w14:paraId="4BF063EB" w14:textId="5B3824F9" w:rsidR="00675B8D" w:rsidRDefault="008A16F4" w:rsidP="00675B8D">
      <w:pPr>
        <w:pStyle w:val="ListParagraph"/>
        <w:numPr>
          <w:ilvl w:val="0"/>
          <w:numId w:val="17"/>
        </w:numPr>
      </w:pPr>
      <w:r>
        <w:lastRenderedPageBreak/>
        <w:t>Clarifying the</w:t>
      </w:r>
      <w:r w:rsidR="00675B8D" w:rsidRPr="00FF779C">
        <w:t xml:space="preserve"> punishments for violation of leg</w:t>
      </w:r>
      <w:r w:rsidR="00DE2F32">
        <w:t>al waste management regulations;</w:t>
      </w:r>
    </w:p>
    <w:p w14:paraId="3AC07ECE" w14:textId="77777777" w:rsidR="00C52875" w:rsidRPr="00FF779C" w:rsidRDefault="00C52875" w:rsidP="00C52875">
      <w:pPr>
        <w:pStyle w:val="ListParagraph"/>
        <w:ind w:left="1440"/>
      </w:pPr>
    </w:p>
    <w:p w14:paraId="70D37D88" w14:textId="112E5CED" w:rsidR="00CA45BC" w:rsidRPr="00FF779C" w:rsidRDefault="00CA45BC" w:rsidP="00CA45BC">
      <w:pPr>
        <w:pStyle w:val="ListParagraph"/>
        <w:numPr>
          <w:ilvl w:val="0"/>
          <w:numId w:val="1"/>
        </w:numPr>
      </w:pPr>
      <w:r w:rsidRPr="00FF779C">
        <w:rPr>
          <w:u w:val="single"/>
        </w:rPr>
        <w:t>Endorse</w:t>
      </w:r>
      <w:r w:rsidR="00F54ED9" w:rsidRPr="00FF779C">
        <w:rPr>
          <w:u w:val="single"/>
        </w:rPr>
        <w:t>s</w:t>
      </w:r>
      <w:r w:rsidRPr="00FF779C">
        <w:t xml:space="preserve"> th</w:t>
      </w:r>
      <w:r w:rsidR="00C9021A" w:rsidRPr="00FF779C">
        <w:t>e objective of UNIDO’S program</w:t>
      </w:r>
      <w:r w:rsidR="000422DE">
        <w:t xml:space="preserve"> of</w:t>
      </w:r>
      <w:r w:rsidRPr="00FF779C">
        <w:t xml:space="preserve"> fostering the development of </w:t>
      </w:r>
      <w:r w:rsidR="000422DE">
        <w:t xml:space="preserve">the </w:t>
      </w:r>
      <w:r w:rsidRPr="00FF779C">
        <w:t>e-waste recycling industry in developing cou</w:t>
      </w:r>
      <w:r w:rsidR="000422DE">
        <w:t>ntries with UNIDO’s support</w:t>
      </w:r>
      <w:r w:rsidRPr="00FF779C">
        <w:t xml:space="preserve"> such as but not limited to:</w:t>
      </w:r>
    </w:p>
    <w:p w14:paraId="7D47AB77" w14:textId="7E3FFA4A" w:rsidR="00CA45BC" w:rsidRPr="00FF779C" w:rsidRDefault="00F54ED9" w:rsidP="00CA45BC">
      <w:pPr>
        <w:pStyle w:val="ListParagraph"/>
        <w:numPr>
          <w:ilvl w:val="0"/>
          <w:numId w:val="12"/>
        </w:numPr>
      </w:pPr>
      <w:r w:rsidRPr="00FF779C">
        <w:t>Promoting</w:t>
      </w:r>
      <w:r w:rsidR="00CA45BC" w:rsidRPr="00FF779C">
        <w:t xml:space="preserve"> an environmental service i</w:t>
      </w:r>
      <w:r w:rsidR="000422DE">
        <w:t>ndustry in developing countries</w:t>
      </w:r>
    </w:p>
    <w:p w14:paraId="3CCC0583" w14:textId="6502859A" w:rsidR="00CA45BC" w:rsidRPr="00FF779C" w:rsidRDefault="00CA45BC" w:rsidP="00CA45BC">
      <w:pPr>
        <w:pStyle w:val="ListParagraph"/>
        <w:numPr>
          <w:ilvl w:val="0"/>
          <w:numId w:val="12"/>
        </w:numPr>
      </w:pPr>
      <w:r w:rsidRPr="00FF779C">
        <w:t>Preparing nati</w:t>
      </w:r>
      <w:r w:rsidR="000422DE">
        <w:t>onal e-waste assessment reports</w:t>
      </w:r>
    </w:p>
    <w:p w14:paraId="6CBAC9BE" w14:textId="34016624" w:rsidR="00C9021A" w:rsidRPr="00FF779C" w:rsidRDefault="00C9021A" w:rsidP="00C9021A">
      <w:pPr>
        <w:pStyle w:val="ListParagraph"/>
        <w:numPr>
          <w:ilvl w:val="0"/>
          <w:numId w:val="12"/>
        </w:numPr>
      </w:pPr>
      <w:r w:rsidRPr="00FF779C">
        <w:t>Setting tang</w:t>
      </w:r>
      <w:r w:rsidR="009506A9" w:rsidRPr="00FF779C">
        <w:t>ible targets and clearly defining</w:t>
      </w:r>
      <w:r w:rsidRPr="00FF779C">
        <w:t xml:space="preserve"> the roles and responsibili</w:t>
      </w:r>
      <w:r w:rsidR="00E210E7" w:rsidRPr="00FF779C">
        <w:t>ties of eac</w:t>
      </w:r>
      <w:r w:rsidR="000422DE">
        <w:t>h stakeholder group</w:t>
      </w:r>
    </w:p>
    <w:p w14:paraId="12947124" w14:textId="328A4A5F" w:rsidR="006A0A69" w:rsidRPr="00FF779C" w:rsidRDefault="00CA45BC" w:rsidP="00240F63">
      <w:pPr>
        <w:pStyle w:val="ListParagraph"/>
        <w:numPr>
          <w:ilvl w:val="0"/>
          <w:numId w:val="12"/>
        </w:numPr>
      </w:pPr>
      <w:r w:rsidRPr="00FF779C">
        <w:t>Facilitating the establishment of local and regional e-waste disma</w:t>
      </w:r>
      <w:r w:rsidR="00C9021A" w:rsidRPr="00FF779C">
        <w:t>ntling and recycling f</w:t>
      </w:r>
      <w:r w:rsidR="000422DE">
        <w:t>acilities;</w:t>
      </w:r>
    </w:p>
    <w:p w14:paraId="16F4137C" w14:textId="77777777" w:rsidR="008E05F0" w:rsidRPr="00FF779C" w:rsidRDefault="008E05F0" w:rsidP="00FF779C">
      <w:bookmarkStart w:id="0" w:name="_GoBack"/>
      <w:bookmarkEnd w:id="0"/>
    </w:p>
    <w:p w14:paraId="6ADF5094" w14:textId="24089C28" w:rsidR="000422DE" w:rsidRDefault="00AB1FCB" w:rsidP="002102A6">
      <w:pPr>
        <w:pStyle w:val="ListParagraph"/>
        <w:numPr>
          <w:ilvl w:val="0"/>
          <w:numId w:val="1"/>
        </w:numPr>
      </w:pPr>
      <w:r w:rsidRPr="00FF779C">
        <w:rPr>
          <w:u w:val="single"/>
        </w:rPr>
        <w:t>Recommends</w:t>
      </w:r>
      <w:r w:rsidR="000422DE">
        <w:t xml:space="preserve"> citizen and/or private individuals</w:t>
      </w:r>
      <w:r w:rsidRPr="00FF779C">
        <w:t xml:space="preserve"> to reuse products by selling them or donating them to other people, especially computer re-use organizations, extending their useful life and keepi</w:t>
      </w:r>
      <w:r w:rsidR="002102A6">
        <w:t xml:space="preserve">ng them out of the waste stream by </w:t>
      </w:r>
      <w:r w:rsidR="00C52875">
        <w:t>way</w:t>
      </w:r>
      <w:r w:rsidR="008E05F0">
        <w:t>s</w:t>
      </w:r>
      <w:r w:rsidR="00C52875">
        <w:t xml:space="preserve"> such as but not limited to:</w:t>
      </w:r>
    </w:p>
    <w:p w14:paraId="3B706856" w14:textId="078C14DA" w:rsidR="00C52875" w:rsidRDefault="008E05F0" w:rsidP="008E05F0">
      <w:pPr>
        <w:pStyle w:val="ListParagraph"/>
        <w:numPr>
          <w:ilvl w:val="1"/>
          <w:numId w:val="1"/>
        </w:numPr>
      </w:pPr>
      <w:r>
        <w:t>Advertising via public media</w:t>
      </w:r>
    </w:p>
    <w:p w14:paraId="09D4641A" w14:textId="48B81651" w:rsidR="008E05F0" w:rsidRPr="00C52875" w:rsidRDefault="008E05F0" w:rsidP="008E05F0">
      <w:pPr>
        <w:pStyle w:val="ListParagraph"/>
        <w:numPr>
          <w:ilvl w:val="1"/>
          <w:numId w:val="1"/>
        </w:numPr>
      </w:pPr>
      <w:r>
        <w:t>Financial support from Non-Government Organization (NGOs),</w:t>
      </w:r>
      <w:r w:rsidR="00176398">
        <w:t xml:space="preserve"> the World Bank,</w:t>
      </w:r>
      <w:r>
        <w:t xml:space="preserve"> and other relevant agencies;</w:t>
      </w:r>
    </w:p>
    <w:p w14:paraId="39B11851" w14:textId="77777777" w:rsidR="00DF592F" w:rsidRDefault="00DF592F" w:rsidP="00DF592F">
      <w:pPr>
        <w:ind w:left="360"/>
      </w:pPr>
    </w:p>
    <w:p w14:paraId="3B24F026" w14:textId="77777777" w:rsidR="00DF592F" w:rsidRPr="00FF779C" w:rsidRDefault="00DF592F" w:rsidP="00DF592F">
      <w:pPr>
        <w:pStyle w:val="ListParagraph"/>
        <w:numPr>
          <w:ilvl w:val="0"/>
          <w:numId w:val="1"/>
        </w:numPr>
      </w:pPr>
      <w:r w:rsidRPr="00FF779C">
        <w:rPr>
          <w:u w:val="single"/>
        </w:rPr>
        <w:t>Urges</w:t>
      </w:r>
      <w:r w:rsidRPr="00FF779C">
        <w:t xml:space="preserve"> member states to consider providing tax incentives to electronics companies that take actions such as but not limited to:</w:t>
      </w:r>
    </w:p>
    <w:p w14:paraId="131DB1D5" w14:textId="77777777" w:rsidR="00DF592F" w:rsidRPr="00FF779C" w:rsidRDefault="00DF592F" w:rsidP="00DF592F">
      <w:pPr>
        <w:pStyle w:val="ListParagraph"/>
        <w:numPr>
          <w:ilvl w:val="1"/>
          <w:numId w:val="1"/>
        </w:numPr>
      </w:pPr>
      <w:r w:rsidRPr="00FF779C">
        <w:t>Inform their customers of ways in which to maximize the life-cycle of their products</w:t>
      </w:r>
    </w:p>
    <w:p w14:paraId="3523D812" w14:textId="5093CA6C" w:rsidR="00DF592F" w:rsidRPr="00FF779C" w:rsidRDefault="00DF592F" w:rsidP="00DF592F">
      <w:pPr>
        <w:pStyle w:val="ListParagraph"/>
        <w:numPr>
          <w:ilvl w:val="1"/>
          <w:numId w:val="1"/>
        </w:numPr>
      </w:pPr>
      <w:r w:rsidRPr="00FF779C">
        <w:t>Provide free recycling or disposal services to customers that have purchased their products</w:t>
      </w:r>
      <w:r>
        <w:t>;</w:t>
      </w:r>
    </w:p>
    <w:p w14:paraId="47CACCAE" w14:textId="77777777" w:rsidR="00AB1FCB" w:rsidRDefault="00AB1FCB" w:rsidP="00AB1FCB">
      <w:pPr>
        <w:rPr>
          <w:rFonts w:ascii="Times New Roman" w:hAnsi="Times New Roman"/>
        </w:rPr>
      </w:pPr>
    </w:p>
    <w:p w14:paraId="7810F83D" w14:textId="1E2CE596" w:rsidR="00FF779C" w:rsidRPr="00FF779C" w:rsidRDefault="00C52875" w:rsidP="00FF779C">
      <w:pPr>
        <w:pStyle w:val="ListParagraph"/>
        <w:numPr>
          <w:ilvl w:val="0"/>
          <w:numId w:val="1"/>
        </w:numPr>
      </w:pPr>
      <w:r>
        <w:rPr>
          <w:u w:val="single"/>
        </w:rPr>
        <w:t>Highly r</w:t>
      </w:r>
      <w:r w:rsidR="00FF779C" w:rsidRPr="00FF779C">
        <w:rPr>
          <w:u w:val="single"/>
        </w:rPr>
        <w:t>ecommend</w:t>
      </w:r>
      <w:r w:rsidR="00A779D0">
        <w:rPr>
          <w:u w:val="single"/>
        </w:rPr>
        <w:t>s</w:t>
      </w:r>
      <w:r w:rsidR="00FF779C" w:rsidRPr="00FF779C">
        <w:t xml:space="preserve"> that member states publicize the harm of e-waste and the benefits of recycling through</w:t>
      </w:r>
      <w:r>
        <w:t>:</w:t>
      </w:r>
    </w:p>
    <w:p w14:paraId="0BE65BC8" w14:textId="690D5C1B" w:rsidR="00FF779C" w:rsidRPr="00FF779C" w:rsidRDefault="00FF779C" w:rsidP="00FF779C">
      <w:pPr>
        <w:pStyle w:val="ListParagraph"/>
        <w:numPr>
          <w:ilvl w:val="1"/>
          <w:numId w:val="6"/>
        </w:numPr>
      </w:pPr>
      <w:r w:rsidRPr="00FF779C">
        <w:t>Presentations at school, to make the students understan</w:t>
      </w:r>
      <w:r w:rsidR="000422DE">
        <w:t>d the important of this problem</w:t>
      </w:r>
    </w:p>
    <w:p w14:paraId="1F5BAFAC" w14:textId="5A992403" w:rsidR="00FF779C" w:rsidRPr="00FF779C" w:rsidRDefault="00FF779C" w:rsidP="00FF779C">
      <w:pPr>
        <w:pStyle w:val="ListParagraph"/>
        <w:numPr>
          <w:ilvl w:val="1"/>
          <w:numId w:val="6"/>
        </w:numPr>
      </w:pPr>
      <w:r w:rsidRPr="00FF779C">
        <w:t>Paper advertisement in public places such as posters, lea</w:t>
      </w:r>
      <w:r w:rsidR="00DF592F">
        <w:t>flets, newspapers and magazines.</w:t>
      </w:r>
    </w:p>
    <w:p w14:paraId="4C357C7E" w14:textId="77777777" w:rsidR="00B508ED" w:rsidRPr="00445471" w:rsidRDefault="00B508ED" w:rsidP="00F57F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141413"/>
        </w:rPr>
      </w:pPr>
    </w:p>
    <w:sectPr w:rsidR="00B508ED" w:rsidRPr="00445471" w:rsidSect="0048672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31AFB"/>
    <w:multiLevelType w:val="hybridMultilevel"/>
    <w:tmpl w:val="7DBC3152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BA973E7"/>
    <w:multiLevelType w:val="hybridMultilevel"/>
    <w:tmpl w:val="772EBE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F7EE6"/>
    <w:multiLevelType w:val="multilevel"/>
    <w:tmpl w:val="126AE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173D47"/>
    <w:multiLevelType w:val="multilevel"/>
    <w:tmpl w:val="2B1C2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0A1343"/>
    <w:multiLevelType w:val="hybridMultilevel"/>
    <w:tmpl w:val="5712A9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0A745D"/>
    <w:multiLevelType w:val="hybridMultilevel"/>
    <w:tmpl w:val="BD1C527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E2A45D5"/>
    <w:multiLevelType w:val="hybridMultilevel"/>
    <w:tmpl w:val="00087F2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09D36C5"/>
    <w:multiLevelType w:val="hybridMultilevel"/>
    <w:tmpl w:val="DB689F04"/>
    <w:lvl w:ilvl="0" w:tplc="53BCBA5C">
      <w:start w:val="9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351353EF"/>
    <w:multiLevelType w:val="hybridMultilevel"/>
    <w:tmpl w:val="0A8E5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BC7410"/>
    <w:multiLevelType w:val="hybridMultilevel"/>
    <w:tmpl w:val="9D428B14"/>
    <w:lvl w:ilvl="0" w:tplc="0518ED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83620D1"/>
    <w:multiLevelType w:val="hybridMultilevel"/>
    <w:tmpl w:val="FF0068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89642D"/>
    <w:multiLevelType w:val="hybridMultilevel"/>
    <w:tmpl w:val="AFA85EE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4DA2FB8"/>
    <w:multiLevelType w:val="hybridMultilevel"/>
    <w:tmpl w:val="171AB8D6"/>
    <w:lvl w:ilvl="0" w:tplc="A8E019F4">
      <w:start w:val="2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4A294290"/>
    <w:multiLevelType w:val="hybridMultilevel"/>
    <w:tmpl w:val="C19ADE8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C9418EF"/>
    <w:multiLevelType w:val="hybridMultilevel"/>
    <w:tmpl w:val="57641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B31667"/>
    <w:multiLevelType w:val="hybridMultilevel"/>
    <w:tmpl w:val="2BD87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DE1647"/>
    <w:multiLevelType w:val="hybridMultilevel"/>
    <w:tmpl w:val="CBEE1EC8"/>
    <w:lvl w:ilvl="0" w:tplc="F59C068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52246B68"/>
    <w:multiLevelType w:val="hybridMultilevel"/>
    <w:tmpl w:val="7FF08F0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52B1BC8"/>
    <w:multiLevelType w:val="hybridMultilevel"/>
    <w:tmpl w:val="08AC10C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69B4DB2"/>
    <w:multiLevelType w:val="hybridMultilevel"/>
    <w:tmpl w:val="D734988C"/>
    <w:lvl w:ilvl="0" w:tplc="47747B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F685E10"/>
    <w:multiLevelType w:val="hybridMultilevel"/>
    <w:tmpl w:val="ADD8A47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2716000"/>
    <w:multiLevelType w:val="hybridMultilevel"/>
    <w:tmpl w:val="7C1E059A"/>
    <w:lvl w:ilvl="0" w:tplc="50320D54">
      <w:start w:val="1"/>
      <w:numFmt w:val="lowerRoman"/>
      <w:lvlText w:val="%1."/>
      <w:lvlJc w:val="left"/>
      <w:pPr>
        <w:ind w:left="180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63016553"/>
    <w:multiLevelType w:val="hybridMultilevel"/>
    <w:tmpl w:val="EFAE83C8"/>
    <w:lvl w:ilvl="0" w:tplc="FDB0D452">
      <w:start w:val="2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63C12E64"/>
    <w:multiLevelType w:val="hybridMultilevel"/>
    <w:tmpl w:val="D93C6436"/>
    <w:lvl w:ilvl="0" w:tplc="A296C7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4AC5D60"/>
    <w:multiLevelType w:val="hybridMultilevel"/>
    <w:tmpl w:val="4E7EAC80"/>
    <w:lvl w:ilvl="0" w:tplc="C14ADEF0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685421B2"/>
    <w:multiLevelType w:val="hybridMultilevel"/>
    <w:tmpl w:val="E38C02E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0053500"/>
    <w:multiLevelType w:val="hybridMultilevel"/>
    <w:tmpl w:val="564AC442"/>
    <w:lvl w:ilvl="0" w:tplc="94D4F2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2135C6"/>
    <w:multiLevelType w:val="hybridMultilevel"/>
    <w:tmpl w:val="7ACE97AA"/>
    <w:lvl w:ilvl="0" w:tplc="0409001B">
      <w:start w:val="1"/>
      <w:numFmt w:val="lowerRoman"/>
      <w:lvlText w:val="%1."/>
      <w:lvlJc w:val="right"/>
      <w:pPr>
        <w:ind w:left="2062" w:hanging="360"/>
      </w:pPr>
    </w:lvl>
    <w:lvl w:ilvl="1" w:tplc="04090019" w:tentative="1">
      <w:start w:val="1"/>
      <w:numFmt w:val="lowerLetter"/>
      <w:lvlText w:val="%2."/>
      <w:lvlJc w:val="left"/>
      <w:pPr>
        <w:ind w:left="2782" w:hanging="360"/>
      </w:pPr>
    </w:lvl>
    <w:lvl w:ilvl="2" w:tplc="0409001B" w:tentative="1">
      <w:start w:val="1"/>
      <w:numFmt w:val="lowerRoman"/>
      <w:lvlText w:val="%3."/>
      <w:lvlJc w:val="right"/>
      <w:pPr>
        <w:ind w:left="3502" w:hanging="180"/>
      </w:pPr>
    </w:lvl>
    <w:lvl w:ilvl="3" w:tplc="0409000F" w:tentative="1">
      <w:start w:val="1"/>
      <w:numFmt w:val="decimal"/>
      <w:lvlText w:val="%4."/>
      <w:lvlJc w:val="left"/>
      <w:pPr>
        <w:ind w:left="4222" w:hanging="360"/>
      </w:pPr>
    </w:lvl>
    <w:lvl w:ilvl="4" w:tplc="04090019" w:tentative="1">
      <w:start w:val="1"/>
      <w:numFmt w:val="lowerLetter"/>
      <w:lvlText w:val="%5."/>
      <w:lvlJc w:val="left"/>
      <w:pPr>
        <w:ind w:left="4942" w:hanging="360"/>
      </w:pPr>
    </w:lvl>
    <w:lvl w:ilvl="5" w:tplc="0409001B" w:tentative="1">
      <w:start w:val="1"/>
      <w:numFmt w:val="lowerRoman"/>
      <w:lvlText w:val="%6."/>
      <w:lvlJc w:val="right"/>
      <w:pPr>
        <w:ind w:left="5662" w:hanging="180"/>
      </w:pPr>
    </w:lvl>
    <w:lvl w:ilvl="6" w:tplc="0409000F" w:tentative="1">
      <w:start w:val="1"/>
      <w:numFmt w:val="decimal"/>
      <w:lvlText w:val="%7."/>
      <w:lvlJc w:val="left"/>
      <w:pPr>
        <w:ind w:left="6382" w:hanging="360"/>
      </w:pPr>
    </w:lvl>
    <w:lvl w:ilvl="7" w:tplc="04090019" w:tentative="1">
      <w:start w:val="1"/>
      <w:numFmt w:val="lowerLetter"/>
      <w:lvlText w:val="%8."/>
      <w:lvlJc w:val="left"/>
      <w:pPr>
        <w:ind w:left="7102" w:hanging="360"/>
      </w:pPr>
    </w:lvl>
    <w:lvl w:ilvl="8" w:tplc="040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8">
    <w:nsid w:val="79877B61"/>
    <w:multiLevelType w:val="hybridMultilevel"/>
    <w:tmpl w:val="0F3E0EEC"/>
    <w:lvl w:ilvl="0" w:tplc="04090013">
      <w:start w:val="1"/>
      <w:numFmt w:val="upp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>
    <w:nsid w:val="7C05272F"/>
    <w:multiLevelType w:val="hybridMultilevel"/>
    <w:tmpl w:val="04BE40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26"/>
  </w:num>
  <w:num w:numId="4">
    <w:abstractNumId w:val="23"/>
  </w:num>
  <w:num w:numId="5">
    <w:abstractNumId w:val="9"/>
  </w:num>
  <w:num w:numId="6">
    <w:abstractNumId w:val="29"/>
  </w:num>
  <w:num w:numId="7">
    <w:abstractNumId w:val="19"/>
  </w:num>
  <w:num w:numId="8">
    <w:abstractNumId w:val="6"/>
  </w:num>
  <w:num w:numId="9">
    <w:abstractNumId w:val="3"/>
  </w:num>
  <w:num w:numId="10">
    <w:abstractNumId w:val="17"/>
  </w:num>
  <w:num w:numId="11">
    <w:abstractNumId w:val="2"/>
  </w:num>
  <w:num w:numId="12">
    <w:abstractNumId w:val="11"/>
  </w:num>
  <w:num w:numId="13">
    <w:abstractNumId w:val="18"/>
  </w:num>
  <w:num w:numId="14">
    <w:abstractNumId w:val="16"/>
  </w:num>
  <w:num w:numId="15">
    <w:abstractNumId w:val="24"/>
  </w:num>
  <w:num w:numId="16">
    <w:abstractNumId w:val="13"/>
  </w:num>
  <w:num w:numId="17">
    <w:abstractNumId w:val="5"/>
  </w:num>
  <w:num w:numId="18">
    <w:abstractNumId w:val="28"/>
  </w:num>
  <w:num w:numId="19">
    <w:abstractNumId w:val="27"/>
  </w:num>
  <w:num w:numId="20">
    <w:abstractNumId w:val="0"/>
  </w:num>
  <w:num w:numId="21">
    <w:abstractNumId w:val="25"/>
  </w:num>
  <w:num w:numId="22">
    <w:abstractNumId w:val="20"/>
  </w:num>
  <w:num w:numId="23">
    <w:abstractNumId w:val="1"/>
  </w:num>
  <w:num w:numId="24">
    <w:abstractNumId w:val="4"/>
  </w:num>
  <w:num w:numId="25">
    <w:abstractNumId w:val="14"/>
  </w:num>
  <w:num w:numId="26">
    <w:abstractNumId w:val="15"/>
  </w:num>
  <w:num w:numId="27">
    <w:abstractNumId w:val="21"/>
  </w:num>
  <w:num w:numId="28">
    <w:abstractNumId w:val="7"/>
  </w:num>
  <w:num w:numId="29">
    <w:abstractNumId w:val="22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371"/>
    <w:rsid w:val="0003473F"/>
    <w:rsid w:val="000422DE"/>
    <w:rsid w:val="00047132"/>
    <w:rsid w:val="000759B8"/>
    <w:rsid w:val="000A1BCA"/>
    <w:rsid w:val="000E392B"/>
    <w:rsid w:val="0010402C"/>
    <w:rsid w:val="0014208F"/>
    <w:rsid w:val="00142F99"/>
    <w:rsid w:val="00176398"/>
    <w:rsid w:val="001F693B"/>
    <w:rsid w:val="002102A6"/>
    <w:rsid w:val="002165FD"/>
    <w:rsid w:val="00240F63"/>
    <w:rsid w:val="002A5BC5"/>
    <w:rsid w:val="002B166F"/>
    <w:rsid w:val="002B5D77"/>
    <w:rsid w:val="00445471"/>
    <w:rsid w:val="00486728"/>
    <w:rsid w:val="00506F0B"/>
    <w:rsid w:val="005E71ED"/>
    <w:rsid w:val="00613371"/>
    <w:rsid w:val="00657B1F"/>
    <w:rsid w:val="00675B8D"/>
    <w:rsid w:val="006A0A69"/>
    <w:rsid w:val="006A2B0B"/>
    <w:rsid w:val="006D16CD"/>
    <w:rsid w:val="007107B6"/>
    <w:rsid w:val="008A16F4"/>
    <w:rsid w:val="008E05F0"/>
    <w:rsid w:val="009506A9"/>
    <w:rsid w:val="00A453A8"/>
    <w:rsid w:val="00A631BA"/>
    <w:rsid w:val="00A761D9"/>
    <w:rsid w:val="00A779D0"/>
    <w:rsid w:val="00AB1FCB"/>
    <w:rsid w:val="00AB4873"/>
    <w:rsid w:val="00B46947"/>
    <w:rsid w:val="00B508ED"/>
    <w:rsid w:val="00B826D1"/>
    <w:rsid w:val="00BB0B44"/>
    <w:rsid w:val="00BE43E4"/>
    <w:rsid w:val="00C17277"/>
    <w:rsid w:val="00C52875"/>
    <w:rsid w:val="00C9021A"/>
    <w:rsid w:val="00CA45BC"/>
    <w:rsid w:val="00CC70E0"/>
    <w:rsid w:val="00D41276"/>
    <w:rsid w:val="00DE2F32"/>
    <w:rsid w:val="00DF592F"/>
    <w:rsid w:val="00E210E7"/>
    <w:rsid w:val="00EE3D5D"/>
    <w:rsid w:val="00F06E8B"/>
    <w:rsid w:val="00F54ED9"/>
    <w:rsid w:val="00F57FDA"/>
    <w:rsid w:val="00FF26DD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26C304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453A8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208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E392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471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A2B0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A453A8"/>
    <w:rPr>
      <w:rFonts w:ascii="Times" w:hAnsi="Times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453A8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208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E392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471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A2B0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A453A8"/>
    <w:rPr>
      <w:rFonts w:ascii="Times" w:hAnsi="Times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5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9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3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19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33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562</Words>
  <Characters>3207</Characters>
  <Application>Microsoft Macintosh Word</Application>
  <DocSecurity>0</DocSecurity>
  <Lines>26</Lines>
  <Paragraphs>7</Paragraphs>
  <ScaleCrop>false</ScaleCrop>
  <Company>Hangzhou International School</Company>
  <LinksUpToDate>false</LinksUpToDate>
  <CharactersWithSpaces>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ZHU</dc:creator>
  <cp:keywords/>
  <dc:description/>
  <cp:lastModifiedBy>Elizabeth ZHU</cp:lastModifiedBy>
  <cp:revision>35</cp:revision>
  <dcterms:created xsi:type="dcterms:W3CDTF">2013-01-27T10:00:00Z</dcterms:created>
  <dcterms:modified xsi:type="dcterms:W3CDTF">2013-03-02T05:30:00Z</dcterms:modified>
</cp:coreProperties>
</file>